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904B" w14:textId="56E5FFE3" w:rsidR="0039674B" w:rsidRDefault="0039674B" w:rsidP="0039674B">
      <w:pPr>
        <w:pStyle w:val="NormalWeb"/>
        <w:jc w:val="center"/>
      </w:pPr>
      <w:r>
        <w:rPr>
          <w:rFonts w:ascii="Cambria" w:hAnsi="Cambria"/>
          <w:b/>
          <w:bCs/>
          <w:color w:val="FF0000"/>
          <w:sz w:val="32"/>
          <w:szCs w:val="32"/>
        </w:rPr>
        <w:t>HMD–Vision Rake Kit–Installation Sheet</w:t>
      </w:r>
    </w:p>
    <w:p w14:paraId="638989ED" w14:textId="50968F04" w:rsidR="0039674B" w:rsidRDefault="0039674B" w:rsidP="0039674B">
      <w:pPr>
        <w:pStyle w:val="NormalWeb"/>
        <w:jc w:val="center"/>
      </w:pPr>
      <w:r>
        <w:rPr>
          <w:rFonts w:ascii="Calibri" w:hAnsi="Calibri" w:cs="Calibri"/>
          <w:b/>
          <w:bCs/>
          <w:sz w:val="20"/>
          <w:szCs w:val="20"/>
        </w:rPr>
        <w:t>Warning &amp; Disclaimer: All parts sold are for OFF ROAD use only! To achieve Maximum Performance</w:t>
      </w:r>
      <w:r>
        <w:rPr>
          <w:rFonts w:ascii="Calibri" w:hAnsi="Calibri" w:cs="Calibri"/>
          <w:b/>
          <w:bCs/>
          <w:sz w:val="20"/>
          <w:szCs w:val="20"/>
        </w:rPr>
        <w:br/>
        <w:t>Safety and Reliability all parts must be installed by a Professional Technician and used on a closed course.</w:t>
      </w:r>
      <w:r>
        <w:rPr>
          <w:rFonts w:ascii="Calibri" w:hAnsi="Calibri" w:cs="Calibri"/>
          <w:b/>
          <w:bCs/>
          <w:sz w:val="20"/>
          <w:szCs w:val="20"/>
        </w:rPr>
        <w:br/>
        <w:t>We hold NO RESPONSIBILTIY for the misuse or improper assembly, installation or usage of any performance related products that we sell. You must follow the guideline and installation sheet for optimum performance and safety.</w:t>
      </w:r>
    </w:p>
    <w:p w14:paraId="2E7D2C87" w14:textId="3AF96757" w:rsidR="0039674B" w:rsidRDefault="0039674B" w:rsidP="0039674B">
      <w:pPr>
        <w:pStyle w:val="NormalWeb"/>
        <w:jc w:val="center"/>
      </w:pPr>
      <w:r>
        <w:rPr>
          <w:rFonts w:ascii="Calibri" w:hAnsi="Calibri" w:cs="Calibri"/>
          <w:b/>
          <w:bCs/>
          <w:color w:val="FF0000"/>
          <w:sz w:val="22"/>
          <w:szCs w:val="22"/>
        </w:rPr>
        <w:t>****THIS KIT IS NOT TO BE USED WITH AN 18” WHEEL****</w:t>
      </w:r>
    </w:p>
    <w:p w14:paraId="1322124F" w14:textId="15BED51C" w:rsidR="0039674B" w:rsidRDefault="0039674B" w:rsidP="008D40B2">
      <w:r>
        <w:t>1 You</w:t>
      </w:r>
      <w:r>
        <w:t xml:space="preserve"> will need to use a scissor jack (or a jack) to lift the front of the bike. Once you have the front wheel off the ground you can proceed to remove the front wheel and fender.</w:t>
      </w:r>
    </w:p>
    <w:p w14:paraId="1D251D52" w14:textId="0078DD3A" w:rsidR="0039674B" w:rsidRDefault="0039674B" w:rsidP="008D40B2">
      <w:r>
        <w:t>2 Remove</w:t>
      </w:r>
      <w:r>
        <w:t xml:space="preserve"> </w:t>
      </w:r>
      <w:r>
        <w:t>gauge bezel and center console.</w:t>
      </w:r>
    </w:p>
    <w:p w14:paraId="13F813DF" w14:textId="2A1D8C19" w:rsidR="0039674B" w:rsidRDefault="0039674B" w:rsidP="008D40B2">
      <w:r>
        <w:t xml:space="preserve">3 We recommend you cover the body panels with tape or a sheet to prevent any scratching. </w:t>
      </w:r>
      <w:r>
        <w:t>R</w:t>
      </w:r>
      <w:r>
        <w:t xml:space="preserve">emove </w:t>
      </w:r>
      <w:r>
        <w:t>handlebars</w:t>
      </w:r>
      <w:r>
        <w:t xml:space="preserve"> and place to side.</w:t>
      </w:r>
    </w:p>
    <w:p w14:paraId="2F1F0138" w14:textId="69226DAE" w:rsidR="0039674B" w:rsidRDefault="0039674B" w:rsidP="008D40B2">
      <w:r>
        <w:t>4 Remove</w:t>
      </w:r>
      <w:r>
        <w:t xml:space="preserve"> the forks from both sides.</w:t>
      </w:r>
    </w:p>
    <w:p w14:paraId="537E8574" w14:textId="510B1B07" w:rsidR="0039674B" w:rsidRDefault="0039674B" w:rsidP="008D40B2">
      <w:r>
        <w:t>5 Remove</w:t>
      </w:r>
      <w:r>
        <w:t xml:space="preserve"> fork cap. Remove fork oil and replace with 30 wt fork oil. THIS IS </w:t>
      </w:r>
      <w:r>
        <w:rPr>
          <w:b/>
          <w:bCs/>
        </w:rPr>
        <w:t>MANDITORY!</w:t>
      </w:r>
    </w:p>
    <w:p w14:paraId="1E4CF010" w14:textId="7BE198A3" w:rsidR="0039674B" w:rsidRDefault="008D40B2" w:rsidP="008D40B2">
      <w:r>
        <w:t>6</w:t>
      </w:r>
      <w:r w:rsidR="0039674B">
        <w:t xml:space="preserve"> Loosen</w:t>
      </w:r>
      <w:r w:rsidR="0039674B">
        <w:t xml:space="preserve"> top bolt on upper tree. Now remove the upper tree. Once you have this removed you can remove the spin lock nut by using a </w:t>
      </w:r>
      <w:r w:rsidR="0039674B">
        <w:t>screwdriver</w:t>
      </w:r>
      <w:r w:rsidR="0039674B">
        <w:t xml:space="preserve"> and a hammer. Slightly tap the lock nut </w:t>
      </w:r>
      <w:r w:rsidR="0039674B">
        <w:t>counterclockwise</w:t>
      </w:r>
      <w:r w:rsidR="0039674B">
        <w:t>. The tree wil</w:t>
      </w:r>
      <w:r w:rsidR="0039674B">
        <w:t xml:space="preserve">l </w:t>
      </w:r>
      <w:r w:rsidR="0039674B">
        <w:t>slide out the bottom.</w:t>
      </w:r>
    </w:p>
    <w:p w14:paraId="08A258A7" w14:textId="1DBEA61F" w:rsidR="0039674B" w:rsidRDefault="008D40B2" w:rsidP="008D40B2">
      <w:r>
        <w:t>7</w:t>
      </w:r>
      <w:r w:rsidR="0039674B">
        <w:t xml:space="preserve"> Remove</w:t>
      </w:r>
      <w:r w:rsidR="0039674B">
        <w:t xml:space="preserve"> bottom race and top bearing in neck.</w:t>
      </w:r>
    </w:p>
    <w:p w14:paraId="5BF4858F" w14:textId="7A2BC22A" w:rsidR="0039674B" w:rsidRDefault="008D40B2" w:rsidP="008D40B2">
      <w:r>
        <w:t>8</w:t>
      </w:r>
      <w:r w:rsidR="0039674B">
        <w:t xml:space="preserve"> Assemble</w:t>
      </w:r>
      <w:r w:rsidR="0039674B">
        <w:t xml:space="preserve"> top and bottom trees with provided bearing races, and seals, use a waterproof synthetic grease to</w:t>
      </w:r>
      <w:r w:rsidR="0039674B">
        <w:t xml:space="preserve"> </w:t>
      </w:r>
      <w:r w:rsidR="0039674B">
        <w:t>pack the bearings.</w:t>
      </w:r>
    </w:p>
    <w:p w14:paraId="4EB4B39D" w14:textId="3B349E0A" w:rsidR="0039674B" w:rsidRDefault="0039674B" w:rsidP="008D40B2">
      <w:r>
        <w:rPr>
          <w:b/>
          <w:bCs/>
        </w:rPr>
        <w:t>Note: Failure to use the provided bearing assemblies will result in improper installation of the trees.</w:t>
      </w:r>
    </w:p>
    <w:p w14:paraId="055B60C3" w14:textId="44514ECA" w:rsidR="0039674B" w:rsidRDefault="008D40B2" w:rsidP="008D40B2">
      <w:r>
        <w:t>9</w:t>
      </w:r>
      <w:r w:rsidR="0039674B">
        <w:t xml:space="preserve"> Insert</w:t>
      </w:r>
      <w:r w:rsidR="0039674B">
        <w:t xml:space="preserve"> the 5/8 hardened stem bolt and flat washer through the top of top tree. Thread the bolt into the bottom tree assembly by hand until you are sure that the bolt is started straight. Tighten the stem bolt until there is no play in the trees. Now back the stem bolt off a 1⁄2 turn. This allows easier assembly of the forks into the trees.</w:t>
      </w:r>
    </w:p>
    <w:p w14:paraId="1D9BBA56" w14:textId="3A087CEF" w:rsidR="0039674B" w:rsidRDefault="0039674B" w:rsidP="008D40B2">
      <w:r>
        <w:t>1</w:t>
      </w:r>
      <w:r w:rsidR="008D40B2">
        <w:t>0</w:t>
      </w:r>
      <w:r>
        <w:t xml:space="preserve"> Insert</w:t>
      </w:r>
      <w:r>
        <w:t xml:space="preserve"> the left and right forks into the trees. At this point, hand tighten the top pinch bolts to prevent the forks from slipping out.</w:t>
      </w:r>
    </w:p>
    <w:p w14:paraId="7A483022" w14:textId="0E705BFC" w:rsidR="0039674B" w:rsidRDefault="0039674B" w:rsidP="008D40B2">
      <w:r>
        <w:t>1</w:t>
      </w:r>
      <w:r w:rsidR="008D40B2">
        <w:t>1</w:t>
      </w:r>
      <w:r>
        <w:t xml:space="preserve"> Assemble</w:t>
      </w:r>
      <w:r>
        <w:t xml:space="preserve"> the front</w:t>
      </w:r>
      <w:r w:rsidR="00E10663">
        <w:t>-</w:t>
      </w:r>
      <w:r>
        <w:t xml:space="preserve">end, </w:t>
      </w:r>
      <w:r>
        <w:t>handlebars</w:t>
      </w:r>
      <w:r>
        <w:t>, wheel, and fender.</w:t>
      </w:r>
    </w:p>
    <w:p w14:paraId="3E6B7FB6" w14:textId="276AF1C0" w:rsidR="0039674B" w:rsidRDefault="0039674B" w:rsidP="008D40B2">
      <w:r>
        <w:t>1</w:t>
      </w:r>
      <w:r w:rsidR="008D40B2">
        <w:t>2</w:t>
      </w:r>
      <w:r>
        <w:t xml:space="preserve"> Now</w:t>
      </w:r>
      <w:r>
        <w:t xml:space="preserve"> set the bearing preload of the trees, using a </w:t>
      </w:r>
      <w:r w:rsidRPr="00E10663">
        <w:rPr>
          <w:u w:val="single"/>
        </w:rPr>
        <w:t>precision torque wrench</w:t>
      </w:r>
      <w:r>
        <w:t xml:space="preserve"> tighten the stem bolt to </w:t>
      </w:r>
      <w:r>
        <w:rPr>
          <w:b/>
          <w:bCs/>
          <w:color w:val="FF0000"/>
        </w:rPr>
        <w:t>14 ft/lb.</w:t>
      </w:r>
    </w:p>
    <w:p w14:paraId="3D0F5098" w14:textId="295A3ACD" w:rsidR="0039674B" w:rsidRDefault="0039674B" w:rsidP="0039674B">
      <w:pPr>
        <w:jc w:val="center"/>
      </w:pPr>
      <w:r>
        <w:rPr>
          <w:b/>
          <w:bCs/>
        </w:rPr>
        <w:t>Note: Over tightening the stem will result in poor handling.</w:t>
      </w:r>
      <w:r>
        <w:rPr>
          <w:b/>
          <w:bCs/>
        </w:rPr>
        <w:br/>
        <w:t>IMPORTANT: Lock the stem bolt with the 6mm set screw. The set screw, threads into the top of the front tree.</w:t>
      </w:r>
    </w:p>
    <w:p w14:paraId="0F93AB24" w14:textId="5C02B710" w:rsidR="0039674B" w:rsidRDefault="0039674B" w:rsidP="008D40B2">
      <w:r>
        <w:t>1</w:t>
      </w:r>
      <w:r w:rsidR="008D40B2">
        <w:t>3</w:t>
      </w:r>
      <w:r>
        <w:t xml:space="preserve"> Torque</w:t>
      </w:r>
      <w:r>
        <w:rPr>
          <w:b/>
          <w:bCs/>
          <w:color w:val="FF0000"/>
        </w:rPr>
        <w:t xml:space="preserve"> all pinch bolts to 35ft/lb</w:t>
      </w:r>
      <w:r>
        <w:t>. It is recommended you do not use any thread lubricant or locktite on any threads.</w:t>
      </w:r>
    </w:p>
    <w:p w14:paraId="2F194857" w14:textId="473D7C8B" w:rsidR="0039674B" w:rsidRDefault="0039674B" w:rsidP="0039674B">
      <w:pPr>
        <w:jc w:val="center"/>
      </w:pPr>
      <w:r>
        <w:rPr>
          <w:b/>
          <w:bCs/>
        </w:rPr>
        <w:t>Note: It is extremely important to loosen the locking setscrew when making adjustments in bearing preload. When preload has been adjusted make certain to retighten the setscrew.</w:t>
      </w:r>
    </w:p>
    <w:p w14:paraId="77F8F749" w14:textId="7BB9652A" w:rsidR="0039674B" w:rsidRDefault="0039674B" w:rsidP="008D40B2">
      <w:r>
        <w:t>1</w:t>
      </w:r>
      <w:r w:rsidR="008D40B2">
        <w:t>4</w:t>
      </w:r>
      <w:r>
        <w:t xml:space="preserve"> Assemble</w:t>
      </w:r>
      <w:r>
        <w:t xml:space="preserve"> the rest of the bike.</w:t>
      </w:r>
    </w:p>
    <w:p w14:paraId="49E26EDE" w14:textId="2BA3A0CA" w:rsidR="0039674B" w:rsidRDefault="0039674B" w:rsidP="008D40B2">
      <w:r>
        <w:t>1</w:t>
      </w:r>
      <w:r w:rsidR="008D40B2">
        <w:t>5</w:t>
      </w:r>
      <w:r>
        <w:t xml:space="preserve"> It</w:t>
      </w:r>
      <w:r>
        <w:t xml:space="preserve"> is recommended that the tires be inflated to manufacturers maximum </w:t>
      </w:r>
      <w:proofErr w:type="gramStart"/>
      <w:r>
        <w:t>pressure, and</w:t>
      </w:r>
      <w:proofErr w:type="gramEnd"/>
      <w:r>
        <w:t xml:space="preserve"> maintain the tire</w:t>
      </w:r>
      <w:r>
        <w:t xml:space="preserve"> </w:t>
      </w:r>
      <w:r>
        <w:t>pressure.</w:t>
      </w:r>
    </w:p>
    <w:p w14:paraId="0EC41E28" w14:textId="0CFE5B1C" w:rsidR="0039674B" w:rsidRDefault="0039674B" w:rsidP="0039674B">
      <w:pPr>
        <w:pStyle w:val="NormalWeb"/>
        <w:ind w:left="720"/>
        <w:jc w:val="center"/>
      </w:pPr>
      <w:r>
        <w:rPr>
          <w:rFonts w:ascii="Calibri" w:hAnsi="Calibri" w:cs="Calibri"/>
          <w:b/>
          <w:bCs/>
          <w:color w:val="FF0000"/>
          <w:sz w:val="22"/>
          <w:szCs w:val="22"/>
        </w:rPr>
        <w:t>WARNING</w:t>
      </w:r>
    </w:p>
    <w:p w14:paraId="14C5A067" w14:textId="14FA073C" w:rsidR="0039674B" w:rsidRDefault="0039674B" w:rsidP="0039674B">
      <w:pPr>
        <w:pStyle w:val="NormalWeb"/>
        <w:ind w:left="720"/>
        <w:jc w:val="center"/>
      </w:pPr>
      <w:r>
        <w:rPr>
          <w:rFonts w:ascii="Calibri" w:hAnsi="Calibri" w:cs="Calibri"/>
          <w:b/>
          <w:bCs/>
          <w:sz w:val="22"/>
          <w:szCs w:val="22"/>
        </w:rPr>
        <w:t>Installation of this product will alter the handling of your motorcycle This product is intended to improve the look of your motorcycle</w:t>
      </w:r>
    </w:p>
    <w:p w14:paraId="01C6B143" w14:textId="20F4DEAF" w:rsidR="0039674B" w:rsidRDefault="0039674B" w:rsidP="00E10663">
      <w:pPr>
        <w:pStyle w:val="NormalWeb"/>
        <w:jc w:val="center"/>
      </w:pPr>
      <w:r>
        <w:rPr>
          <w:rFonts w:ascii="Calibri" w:hAnsi="Calibri" w:cs="Calibri"/>
          <w:b/>
          <w:bCs/>
          <w:sz w:val="22"/>
          <w:szCs w:val="22"/>
        </w:rPr>
        <w:t>A qualified motorcycle mechanic should perform the installation of this product. HMD520 shall not be held liable for inconsequential damages caused by improper installation of this product or consequences caused by the rider obey all traffic and speed laws, and always wear protective gear when riding</w:t>
      </w:r>
    </w:p>
    <w:sectPr w:rsidR="0039674B" w:rsidSect="008D40B2">
      <w:pgSz w:w="12240" w:h="15840"/>
      <w:pgMar w:top="387" w:right="720" w:bottom="44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B060402020202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C0636"/>
    <w:multiLevelType w:val="multilevel"/>
    <w:tmpl w:val="D2A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4B"/>
    <w:rsid w:val="0039674B"/>
    <w:rsid w:val="008D40B2"/>
    <w:rsid w:val="00C76C33"/>
    <w:rsid w:val="00E1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D801C"/>
  <w15:chartTrackingRefBased/>
  <w15:docId w15:val="{4AEBB6E7-ED6E-AF4B-A8FA-A9F11B6F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7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115710">
      <w:bodyDiv w:val="1"/>
      <w:marLeft w:val="0"/>
      <w:marRight w:val="0"/>
      <w:marTop w:val="0"/>
      <w:marBottom w:val="0"/>
      <w:divBdr>
        <w:top w:val="none" w:sz="0" w:space="0" w:color="auto"/>
        <w:left w:val="none" w:sz="0" w:space="0" w:color="auto"/>
        <w:bottom w:val="none" w:sz="0" w:space="0" w:color="auto"/>
        <w:right w:val="none" w:sz="0" w:space="0" w:color="auto"/>
      </w:divBdr>
      <w:divsChild>
        <w:div w:id="1040016617">
          <w:marLeft w:val="0"/>
          <w:marRight w:val="0"/>
          <w:marTop w:val="0"/>
          <w:marBottom w:val="0"/>
          <w:divBdr>
            <w:top w:val="none" w:sz="0" w:space="0" w:color="auto"/>
            <w:left w:val="none" w:sz="0" w:space="0" w:color="auto"/>
            <w:bottom w:val="none" w:sz="0" w:space="0" w:color="auto"/>
            <w:right w:val="none" w:sz="0" w:space="0" w:color="auto"/>
          </w:divBdr>
          <w:divsChild>
            <w:div w:id="1632396914">
              <w:marLeft w:val="0"/>
              <w:marRight w:val="0"/>
              <w:marTop w:val="0"/>
              <w:marBottom w:val="0"/>
              <w:divBdr>
                <w:top w:val="none" w:sz="0" w:space="0" w:color="auto"/>
                <w:left w:val="none" w:sz="0" w:space="0" w:color="auto"/>
                <w:bottom w:val="none" w:sz="0" w:space="0" w:color="auto"/>
                <w:right w:val="none" w:sz="0" w:space="0" w:color="auto"/>
              </w:divBdr>
              <w:divsChild>
                <w:div w:id="20251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jones</dc:creator>
  <cp:keywords/>
  <dc:description/>
  <cp:lastModifiedBy>Erica jones</cp:lastModifiedBy>
  <cp:revision>3</cp:revision>
  <cp:lastPrinted>2021-05-26T22:24:00Z</cp:lastPrinted>
  <dcterms:created xsi:type="dcterms:W3CDTF">2021-05-26T22:10:00Z</dcterms:created>
  <dcterms:modified xsi:type="dcterms:W3CDTF">2021-05-26T22:26:00Z</dcterms:modified>
</cp:coreProperties>
</file>